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BC" w:rsidRPr="00F05125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125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F05125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F05125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705EBC" w:rsidRPr="00F05125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0512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F05125">
        <w:rPr>
          <w:rFonts w:ascii="Times New Roman" w:hAnsi="Times New Roman" w:cs="Times New Roman"/>
          <w:b/>
          <w:sz w:val="24"/>
          <w:szCs w:val="24"/>
        </w:rPr>
        <w:t xml:space="preserve"> 4-го класса МБОУ «ООШ с. </w:t>
      </w:r>
      <w:proofErr w:type="spellStart"/>
      <w:r w:rsidRPr="00F05125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F05125">
        <w:rPr>
          <w:rFonts w:ascii="Times New Roman" w:hAnsi="Times New Roman" w:cs="Times New Roman"/>
          <w:b/>
          <w:sz w:val="24"/>
          <w:szCs w:val="24"/>
        </w:rPr>
        <w:t>»</w:t>
      </w:r>
    </w:p>
    <w:p w:rsidR="00705EBC" w:rsidRPr="00F05125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125">
        <w:rPr>
          <w:rFonts w:ascii="Times New Roman" w:hAnsi="Times New Roman" w:cs="Times New Roman"/>
          <w:b/>
          <w:sz w:val="24"/>
          <w:szCs w:val="24"/>
        </w:rPr>
        <w:t>с 05 марта по 11 марта 2025 года</w:t>
      </w:r>
    </w:p>
    <w:p w:rsidR="00705EBC" w:rsidRPr="00F05125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705EBC" w:rsidRPr="00F05125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705EB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05.03.2025 г.</w:t>
            </w:r>
          </w:p>
        </w:tc>
      </w:tr>
      <w:tr w:rsidR="00705EB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ОРКСЭ</w:t>
            </w: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Уметь понять и простить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с.110-115</w:t>
            </w:r>
          </w:p>
        </w:tc>
      </w:tr>
      <w:tr w:rsidR="00705EB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Прием письменного умножения на двузначное число.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с. 54 № 7</w:t>
            </w:r>
          </w:p>
        </w:tc>
      </w:tr>
      <w:tr w:rsidR="00705EBC" w:rsidRPr="00F05125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Разучивание подвижной игры «Подвижная цель»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EBC" w:rsidRPr="00F05125" w:rsidRDefault="00705EBC" w:rsidP="00A832FE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2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Подтягивания</w:t>
            </w:r>
            <w:proofErr w:type="gramEnd"/>
            <w:r w:rsidRPr="00F0512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в висе лежа (опираясь о пол только пятками) - 2x12 </w:t>
            </w:r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(м), 2 х10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Вис на согнутых руках - 12сек. (м), 10 сек.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Вис на согнутых руках прыжком из виса стоя со слегка согнутыми </w:t>
            </w:r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ногами (</w:t>
            </w:r>
            <w:proofErr w:type="gramStart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кто</w:t>
            </w:r>
            <w:proofErr w:type="gramEnd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сколько сможет),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Из виса подтягивание (м) - (мах) раз.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Передвижение</w:t>
            </w:r>
            <w:proofErr w:type="gramEnd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лежа на животе по скамейке с одновременным и </w:t>
            </w:r>
            <w:r w:rsidRPr="00F0512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поочередным переходом - 5п (м), 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Зп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  <w:proofErr w:type="gramStart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Передвижение</w:t>
            </w:r>
            <w:proofErr w:type="gramEnd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лежа на спине с перехватом - 5п (м), 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Зп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705EBC" w:rsidRPr="00F05125" w:rsidRDefault="00705EBC" w:rsidP="00A832F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EB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C11B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5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F051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Великий путь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с. 59 – ответить на вопросы</w:t>
            </w:r>
          </w:p>
        </w:tc>
      </w:tr>
      <w:tr w:rsidR="00705EB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Разбор прилагательного как части речи. Использование имён прилагательных в текстах разных типов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proofErr w:type="gramStart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 с. 66</w:t>
            </w:r>
          </w:p>
        </w:tc>
      </w:tr>
      <w:tr w:rsidR="00705EB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четверг -  06.03.2025 г.</w:t>
            </w:r>
          </w:p>
        </w:tc>
      </w:tr>
      <w:tr w:rsidR="00705EB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А.С. Пушкин. Сказка о мёртвой царевне и семи богатырях. Волшебные предметы  в сказке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Подробный пересказ одной из частей сказки</w:t>
            </w:r>
          </w:p>
        </w:tc>
      </w:tr>
      <w:tr w:rsidR="00705EB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Золотой век театра и музыки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с. 63 – ответить на вопросы</w:t>
            </w:r>
          </w:p>
        </w:tc>
      </w:tr>
      <w:tr w:rsidR="00705EB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C11B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с. 57 № 5,7</w:t>
            </w:r>
          </w:p>
        </w:tc>
      </w:tr>
      <w:tr w:rsidR="00705EBC" w:rsidRPr="00F05125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C11B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Местоимение. Общие сведения о </w:t>
            </w:r>
            <w:proofErr w:type="spellStart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местоимениикак</w:t>
            </w:r>
            <w:proofErr w:type="spellEnd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Упр.108 с. 69</w:t>
            </w:r>
          </w:p>
        </w:tc>
      </w:tr>
      <w:tr w:rsidR="00705EB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07.03.2025 г.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Разучивание подвижной игры «Подвижная цель»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Многоскоки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- 5х10м (м, 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).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Продвижение на двух ногах вперед - 5х10м (м), 3x10 м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со скакалкой - 80(м), 90(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Выпрыгивание из глубокого приседа - 25р (м), 20р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с возвышения на пол и обратно на возвышение -</w:t>
            </w: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25р (м), 20р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Прыжки ноги врозь и ноги вместе на скамейке - 2х30 (м),  2х25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Прыжки через скамейку боком - 5под. (м), 3 под.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Прыжки вверх на месте с поворотом на 90°, 180°, 360° - 18р (м), 15р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Прыжки с высоты с мягким приземлением - 17р (м), 15р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Прыжок вверх с разведением ног и мягким приземлением -</w:t>
            </w: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12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17р (м), 15р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)</w:t>
            </w:r>
          </w:p>
          <w:p w:rsidR="00705EBC" w:rsidRPr="00F05125" w:rsidRDefault="00705EBC" w:rsidP="00705EBC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Высоко подпрыгнув, поднять вперед -  врозь прямые ноги, достать</w:t>
            </w: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12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руками носки мягко приземлиться - 10 </w:t>
            </w:r>
            <w:proofErr w:type="spellStart"/>
            <w:proofErr w:type="gramStart"/>
            <w:r w:rsidRPr="00F0512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р</w:t>
            </w:r>
            <w:proofErr w:type="spellEnd"/>
            <w:proofErr w:type="gramEnd"/>
            <w:r w:rsidRPr="00F0512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(м), 8 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р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(</w:t>
            </w:r>
            <w:proofErr w:type="spellStart"/>
            <w:r w:rsidRPr="00F0512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)</w:t>
            </w:r>
          </w:p>
          <w:p w:rsidR="00705EBC" w:rsidRPr="00F05125" w:rsidRDefault="00705EBC" w:rsidP="00A832F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Какая была погода вчера. Монологическая речь по теме «Погода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 5   с.53-54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Местоимения 1-го, 2-го и 3-го лица единственного и множественного числа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Упр. 110 с. 70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А.С. Пушкин. Сказка о мёртвой царевне и семи богатырях Волшебные помощники в сказке.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Найти и прочитать сказку В.А. Жуковского  «Спящая красавица»</w:t>
            </w:r>
          </w:p>
        </w:tc>
      </w:tr>
      <w:tr w:rsidR="00705EB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10.03.2025 г.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Исходила </w:t>
            </w:r>
            <w:proofErr w:type="spellStart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младёшенька</w:t>
            </w:r>
            <w:proofErr w:type="spellEnd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Знать, почему авторы используют русский народный мотив в своих произведениях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Местоимения 1-го, 2-го и 3-го лица единственного и множественного числа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РТ упр. 70 с. 46</w:t>
            </w:r>
          </w:p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с. 58 № 5, 7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А.С. Пушкин. Сказка о мёртвой царевне и семи богатырях. В. Жуковский. Спящая красавица. Сравнение литературных сказок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Составить аннотацию на одну из сказок  А.С. Пушкина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Порт. Изделие</w:t>
            </w:r>
            <w:proofErr w:type="gramStart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Браслет».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Доделать изделие</w:t>
            </w:r>
          </w:p>
        </w:tc>
      </w:tr>
      <w:tr w:rsidR="00705EBC" w:rsidRPr="00F05125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11.03.2025 г.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</w:t>
            </w:r>
            <w:proofErr w:type="spellStart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proofErr w:type="gramStart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.Волков</w:t>
            </w:r>
            <w:proofErr w:type="spellEnd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. Октябрь Сравнение произведений живописи  и литературы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с. 94 - выучить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  <w:proofErr w:type="gramStart"/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азвитие речевых умений)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Unit</w:t>
            </w:r>
            <w:proofErr w:type="spellEnd"/>
            <w:r w:rsidRPr="00F051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Задачи на движение в одном направлении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с. 61 № 8</w:t>
            </w:r>
          </w:p>
        </w:tc>
      </w:tr>
      <w:tr w:rsidR="00705EBC" w:rsidRPr="00F05125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gramStart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пр.71 с. 46</w:t>
            </w:r>
          </w:p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EBC" w:rsidRPr="00C11B16" w:rsidTr="00705EBC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705EB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1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F05125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5125">
              <w:rPr>
                <w:rFonts w:ascii="Times New Roman" w:hAnsi="Times New Roman" w:cs="Times New Roman"/>
                <w:bCs/>
                <w:sz w:val="24"/>
                <w:szCs w:val="24"/>
              </w:rPr>
              <w:t>Народная расписная картинка-лубок. Декоративная композиция: цвет, линия, штрих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C11B16" w:rsidRDefault="00705EBC" w:rsidP="00A832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F05125">
              <w:rPr>
                <w:rFonts w:ascii="Times New Roman" w:hAnsi="Times New Roman" w:cs="Times New Roman"/>
                <w:sz w:val="24"/>
                <w:szCs w:val="24"/>
              </w:rPr>
              <w:t xml:space="preserve"> с. 60 – 61 – дорисовать рисунок в технике лубок</w:t>
            </w:r>
          </w:p>
        </w:tc>
      </w:tr>
    </w:tbl>
    <w:p w:rsidR="00B129B4" w:rsidRPr="00C11B16" w:rsidRDefault="00B129B4" w:rsidP="00F05125">
      <w:pPr>
        <w:rPr>
          <w:rFonts w:ascii="Times New Roman" w:hAnsi="Times New Roman" w:cs="Times New Roman"/>
          <w:sz w:val="24"/>
          <w:szCs w:val="24"/>
        </w:rPr>
      </w:pPr>
    </w:p>
    <w:sectPr w:rsidR="00B129B4" w:rsidRPr="00C11B16" w:rsidSect="00F051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91D51DE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3">
    <w:nsid w:val="7E9D22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EBC"/>
    <w:rsid w:val="00705EBC"/>
    <w:rsid w:val="00B129B4"/>
    <w:rsid w:val="00C11B16"/>
    <w:rsid w:val="00F0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705EBC"/>
  </w:style>
  <w:style w:type="paragraph" w:styleId="a4">
    <w:name w:val="No Spacing"/>
    <w:link w:val="a3"/>
    <w:uiPriority w:val="1"/>
    <w:qFormat/>
    <w:rsid w:val="00705EBC"/>
    <w:pPr>
      <w:spacing w:after="0" w:line="240" w:lineRule="auto"/>
    </w:pPr>
  </w:style>
  <w:style w:type="table" w:styleId="a5">
    <w:name w:val="Table Grid"/>
    <w:basedOn w:val="a1"/>
    <w:uiPriority w:val="59"/>
    <w:rsid w:val="00705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3</cp:revision>
  <cp:lastPrinted>2025-03-04T23:55:00Z</cp:lastPrinted>
  <dcterms:created xsi:type="dcterms:W3CDTF">2025-03-04T23:44:00Z</dcterms:created>
  <dcterms:modified xsi:type="dcterms:W3CDTF">2025-03-05T00:02:00Z</dcterms:modified>
</cp:coreProperties>
</file>